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00" w:type="dxa"/>
        <w:tblInd w:w="-948" w:type="dxa"/>
        <w:tblLayout w:type="fixed"/>
        <w:tblLook w:val="04A0" w:firstRow="1" w:lastRow="0" w:firstColumn="1" w:lastColumn="0" w:noHBand="0" w:noVBand="1"/>
      </w:tblPr>
      <w:tblGrid>
        <w:gridCol w:w="726"/>
        <w:gridCol w:w="1694"/>
        <w:gridCol w:w="1493"/>
        <w:gridCol w:w="1055"/>
        <w:gridCol w:w="1120"/>
        <w:gridCol w:w="2718"/>
        <w:gridCol w:w="1994"/>
      </w:tblGrid>
      <w:tr w:rsidR="00440738" w:rsidRPr="002F697C" w:rsidTr="00440738">
        <w:trPr>
          <w:cantSplit/>
          <w:trHeight w:val="1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ردیف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نوع واحد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نام واحد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24"/>
                <w:szCs w:val="24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24"/>
                <w:szCs w:val="24"/>
                <w:rtl/>
              </w:rPr>
              <w:t>ستاره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شهر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نشانی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FFFFFF"/>
                <w:sz w:val="32"/>
                <w:szCs w:val="32"/>
              </w:rPr>
            </w:pPr>
            <w:r w:rsidRPr="002F697C">
              <w:rPr>
                <w:rFonts w:ascii="Arial" w:eastAsia="Times New Roman" w:hAnsi="Arial" w:cs="B Titr" w:hint="cs"/>
                <w:color w:val="FFFFFF"/>
                <w:sz w:val="32"/>
                <w:szCs w:val="32"/>
                <w:rtl/>
              </w:rPr>
              <w:t>تلفن</w:t>
            </w:r>
          </w:p>
        </w:tc>
      </w:tr>
      <w:tr w:rsidR="00440738" w:rsidRPr="002F697C" w:rsidTr="00440738">
        <w:trPr>
          <w:trHeight w:val="6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جام جم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 </w:t>
            </w: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 ـ کوچه ایزدی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32316376</w:t>
            </w:r>
          </w:p>
        </w:tc>
      </w:tr>
      <w:tr w:rsidR="00440738" w:rsidRPr="002F697C" w:rsidTr="00440738">
        <w:trPr>
          <w:trHeight w:val="6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هدیش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رودکی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32353630</w:t>
            </w:r>
          </w:p>
        </w:tc>
      </w:tr>
      <w:tr w:rsidR="00440738" w:rsidRPr="002F697C" w:rsidTr="00440738">
        <w:trPr>
          <w:trHeight w:val="60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جهان نما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6B291B">
              <w:rPr>
                <w:rFonts w:ascii="Arial" w:eastAsia="Times New Roman" w:hAnsi="Arial" w:cs="B Koodak" w:hint="cs"/>
                <w:rtl/>
              </w:rPr>
              <w:t>شیراز ، میدان قائم، بولوار هجرت، خیابان جاوید، پلاک 19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32288122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آرین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فردوسی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3231</w:t>
            </w:r>
            <w:r>
              <w:rPr>
                <w:rFonts w:ascii="Arial" w:eastAsia="Times New Roman" w:hAnsi="Arial" w:cs="B Koodak"/>
                <w:sz w:val="24"/>
                <w:szCs w:val="24"/>
              </w:rPr>
              <w:t>6</w:t>
            </w: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322</w:t>
            </w:r>
          </w:p>
        </w:tc>
      </w:tr>
      <w:tr w:rsidR="00440738" w:rsidRPr="002F697C" w:rsidTr="00440738">
        <w:trPr>
          <w:trHeight w:val="6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کاخ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زند ـ روبروی انوری ـ کوچه دژبان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32314566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تچر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فردوسی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32315091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قصر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لامرد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لامرد ـ بولوار شاهد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52723081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شمس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شیراز ـ میدان دروازه اصفهان 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32243166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9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الماس شهر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فراشبند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فراشبند ـ میدان آبپا ـ نبش خیابان شهید باقری نژاد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38757570</w:t>
            </w:r>
          </w:p>
        </w:tc>
      </w:tr>
      <w:tr w:rsidR="00440738" w:rsidRPr="002F697C" w:rsidTr="00440738">
        <w:trPr>
          <w:trHeight w:val="7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تائب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rtl/>
              </w:rPr>
            </w:pPr>
            <w:r>
              <w:rPr>
                <w:rFonts w:ascii="Arial" w:eastAsia="Times New Roman" w:hAnsi="Arial" w:cs="B Koodak" w:hint="cs"/>
                <w:rtl/>
              </w:rPr>
              <w:t>خیابان رودکی، خیابان داوری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32244285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رز ریحان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بولوار گلستان ـ نرسیده به خیابان شهید محمدیان فرد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37328881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خانه سبز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سمیه ـ خیابان شهید حدادی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32274021</w:t>
            </w:r>
          </w:p>
        </w:tc>
      </w:tr>
      <w:tr w:rsidR="00440738" w:rsidRPr="002F697C" w:rsidTr="00440738">
        <w:trPr>
          <w:trHeight w:val="6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پارمیس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خیابان پیروزی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32247537</w:t>
            </w:r>
          </w:p>
        </w:tc>
      </w:tr>
      <w:tr w:rsidR="00440738" w:rsidRPr="002F697C" w:rsidTr="00440738">
        <w:trPr>
          <w:trHeight w:val="7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کیان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اقلید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اقلید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44531491</w:t>
            </w:r>
          </w:p>
        </w:tc>
      </w:tr>
      <w:tr w:rsidR="00440738" w:rsidRPr="002F697C" w:rsidTr="00440738">
        <w:trPr>
          <w:trHeight w:val="6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لیدوما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نورآباد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نورآباد ـ جاده اسکان عشایر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42533006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آرتاکن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1ممتاز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سپیدان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سپیدان ـ اردکان ـ میدان آرتاکن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36725161</w:t>
            </w:r>
          </w:p>
        </w:tc>
      </w:tr>
      <w:tr w:rsidR="00440738" w:rsidRPr="002F697C" w:rsidTr="00440738">
        <w:trPr>
          <w:trHeight w:val="5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سریر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 ـ ابتدای بولوار قدوسی غربی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36278322</w:t>
            </w:r>
          </w:p>
        </w:tc>
      </w:tr>
      <w:tr w:rsidR="00440738" w:rsidRPr="002F697C" w:rsidTr="00440738">
        <w:trPr>
          <w:trHeight w:val="7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آویژه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فسا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 xml:space="preserve">فسا ـ خیابان امام خمینی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01206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</w:rPr>
              <w:t>53316474</w:t>
            </w:r>
          </w:p>
        </w:tc>
      </w:tr>
      <w:tr w:rsidR="00440738" w:rsidRPr="002F697C" w:rsidTr="00440738">
        <w:trPr>
          <w:trHeight w:val="7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 w:rsidRPr="002F697C"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ارگ کریمخانی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6B291B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rtl/>
              </w:rPr>
            </w:pPr>
            <w:r>
              <w:rPr>
                <w:rFonts w:ascii="Arial" w:eastAsia="Times New Roman" w:hAnsi="Arial" w:cs="B Koodak" w:hint="cs"/>
                <w:rtl/>
              </w:rPr>
              <w:t>شیراز، چهار راه زند، نبش خیابان سعدی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32240284</w:t>
            </w:r>
          </w:p>
        </w:tc>
      </w:tr>
      <w:tr w:rsidR="00440738" w:rsidRPr="002F697C" w:rsidTr="00440738">
        <w:trPr>
          <w:trHeight w:val="7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پاسارگاد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جهرم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rtl/>
              </w:rPr>
            </w:pPr>
            <w:r>
              <w:rPr>
                <w:rFonts w:ascii="Arial" w:eastAsia="Times New Roman" w:hAnsi="Arial" w:cs="B Koodak" w:hint="cs"/>
                <w:rtl/>
              </w:rPr>
              <w:t>جهرم، میدان چمران، جنب پارک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Pr="002F697C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54440036</w:t>
            </w:r>
          </w:p>
        </w:tc>
      </w:tr>
      <w:tr w:rsidR="00440738" w:rsidRPr="002F697C" w:rsidTr="00440738">
        <w:trPr>
          <w:trHeight w:val="7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440738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آرنیکا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spacing w:after="0" w:line="240" w:lineRule="auto"/>
              <w:jc w:val="center"/>
              <w:rPr>
                <w:rFonts w:ascii="Arial" w:eastAsia="Times New Roman" w:hAnsi="Arial" w:cs="B Koodak"/>
                <w:rtl/>
              </w:rPr>
            </w:pPr>
            <w:r>
              <w:rPr>
                <w:rFonts w:ascii="Arial" w:eastAsia="Times New Roman" w:hAnsi="Arial" w:cs="B Koodak" w:hint="cs"/>
                <w:rtl/>
              </w:rPr>
              <w:t>بولوار هجرت، خیابان جاوید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38" w:rsidRDefault="00440738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32277719</w:t>
            </w:r>
          </w:p>
        </w:tc>
      </w:tr>
      <w:tr w:rsidR="004D7D5B" w:rsidRPr="002F697C" w:rsidTr="00440738">
        <w:trPr>
          <w:trHeight w:val="7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440738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هتل آپارتمان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نگاه حافظیه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Koodak" w:hint="cs"/>
                <w:sz w:val="24"/>
                <w:szCs w:val="24"/>
                <w:rtl/>
              </w:rPr>
              <w:t>لامرد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spacing w:after="0" w:line="240" w:lineRule="auto"/>
              <w:jc w:val="center"/>
              <w:rPr>
                <w:rFonts w:ascii="Arial" w:eastAsia="Times New Roman" w:hAnsi="Arial" w:cs="B Koodak" w:hint="cs"/>
                <w:rtl/>
              </w:rPr>
            </w:pPr>
            <w:r>
              <w:rPr>
                <w:rFonts w:ascii="Arial" w:eastAsia="Times New Roman" w:hAnsi="Arial" w:cs="B Koodak" w:hint="cs"/>
                <w:rtl/>
              </w:rPr>
              <w:t>خیابان 15 خرداد ، میدان شهدا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B" w:rsidRDefault="004D7D5B" w:rsidP="002F697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Koodak"/>
                <w:sz w:val="24"/>
                <w:szCs w:val="24"/>
              </w:rPr>
            </w:pPr>
            <w:r>
              <w:rPr>
                <w:rFonts w:ascii="Arial" w:eastAsia="Times New Roman" w:hAnsi="Arial" w:cs="B Koodak"/>
                <w:sz w:val="24"/>
                <w:szCs w:val="24"/>
              </w:rPr>
              <w:t>52728043</w:t>
            </w:r>
          </w:p>
        </w:tc>
      </w:tr>
    </w:tbl>
    <w:p w:rsidR="004F1C43" w:rsidRPr="00541B8D" w:rsidRDefault="004F1C43" w:rsidP="006B291B">
      <w:pPr>
        <w:rPr>
          <w:rFonts w:cs="B Titr"/>
          <w:sz w:val="24"/>
          <w:szCs w:val="24"/>
          <w:rtl/>
        </w:rPr>
      </w:pPr>
    </w:p>
    <w:p w:rsidR="004F1C43" w:rsidRPr="00541B8D" w:rsidRDefault="004F1C43" w:rsidP="006B291B">
      <w:pPr>
        <w:rPr>
          <w:rFonts w:cs="B Titr"/>
          <w:sz w:val="24"/>
          <w:szCs w:val="24"/>
          <w:rtl/>
        </w:rPr>
      </w:pPr>
      <w:r w:rsidRPr="00541B8D">
        <w:rPr>
          <w:rFonts w:cs="B Titr" w:hint="cs"/>
          <w:sz w:val="24"/>
          <w:szCs w:val="24"/>
          <w:rtl/>
        </w:rPr>
        <w:t>معاونت گردشگری</w:t>
      </w:r>
      <w:r w:rsidR="00541B8D" w:rsidRPr="00541B8D">
        <w:rPr>
          <w:rFonts w:cs="B Titr" w:hint="cs"/>
          <w:sz w:val="24"/>
          <w:szCs w:val="24"/>
          <w:rtl/>
        </w:rPr>
        <w:t xml:space="preserve"> استان فارس</w:t>
      </w:r>
      <w:r w:rsidRPr="00541B8D">
        <w:rPr>
          <w:rFonts w:cs="B Titr" w:hint="cs"/>
          <w:sz w:val="24"/>
          <w:szCs w:val="24"/>
          <w:rtl/>
        </w:rPr>
        <w:t xml:space="preserve"> :</w:t>
      </w:r>
    </w:p>
    <w:p w:rsidR="004F1C43" w:rsidRPr="004F1C43" w:rsidRDefault="00541B8D" w:rsidP="00501C38">
      <w:pPr>
        <w:rPr>
          <w:rFonts w:cs="B Titr"/>
          <w:sz w:val="24"/>
          <w:szCs w:val="24"/>
        </w:rPr>
      </w:pPr>
      <w:r w:rsidRPr="00541B8D">
        <w:rPr>
          <w:rFonts w:cs="B Titr" w:hint="cs"/>
          <w:sz w:val="20"/>
          <w:szCs w:val="20"/>
          <w:rtl/>
        </w:rPr>
        <w:t>ـ</w:t>
      </w:r>
      <w:r>
        <w:rPr>
          <w:rFonts w:cs="B Titr" w:hint="cs"/>
          <w:sz w:val="24"/>
          <w:szCs w:val="24"/>
          <w:rtl/>
        </w:rPr>
        <w:t xml:space="preserve"> </w:t>
      </w:r>
      <w:r w:rsidR="004F1C43" w:rsidRPr="004F1C43">
        <w:rPr>
          <w:rFonts w:cs="B Titr" w:hint="cs"/>
          <w:sz w:val="24"/>
          <w:szCs w:val="24"/>
          <w:rtl/>
        </w:rPr>
        <w:t>فرزاد زارع : کارشناس مسئول نظار</w:t>
      </w:r>
      <w:r w:rsidR="002A7991">
        <w:rPr>
          <w:rFonts w:cs="B Titr" w:hint="cs"/>
          <w:sz w:val="24"/>
          <w:szCs w:val="24"/>
          <w:rtl/>
        </w:rPr>
        <w:t>ت بر واحدهای اقامتی و پذیرایی /</w:t>
      </w:r>
      <w:r w:rsidR="00501C38">
        <w:rPr>
          <w:rFonts w:cs="B Titr" w:hint="cs"/>
          <w:sz w:val="24"/>
          <w:szCs w:val="24"/>
          <w:rtl/>
        </w:rPr>
        <w:t>اسفند</w:t>
      </w:r>
      <w:bookmarkStart w:id="0" w:name="_GoBack"/>
      <w:bookmarkEnd w:id="0"/>
      <w:r w:rsidR="007F51C2">
        <w:rPr>
          <w:rFonts w:cs="B Titr" w:hint="cs"/>
          <w:sz w:val="24"/>
          <w:szCs w:val="24"/>
          <w:rtl/>
        </w:rPr>
        <w:t xml:space="preserve"> ماه</w:t>
      </w:r>
      <w:r w:rsidR="00AD34B0">
        <w:rPr>
          <w:rFonts w:cs="B Titr" w:hint="cs"/>
          <w:sz w:val="24"/>
          <w:szCs w:val="24"/>
          <w:rtl/>
        </w:rPr>
        <w:t xml:space="preserve"> 1397</w:t>
      </w:r>
    </w:p>
    <w:sectPr w:rsidR="004F1C43" w:rsidRPr="004F1C43" w:rsidSect="00614779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F0" w:rsidRDefault="005D3CF0" w:rsidP="002F697C">
      <w:pPr>
        <w:spacing w:after="0" w:line="240" w:lineRule="auto"/>
      </w:pPr>
      <w:r>
        <w:separator/>
      </w:r>
    </w:p>
  </w:endnote>
  <w:endnote w:type="continuationSeparator" w:id="0">
    <w:p w:rsidR="005D3CF0" w:rsidRDefault="005D3CF0" w:rsidP="002F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F0" w:rsidRDefault="005D3CF0" w:rsidP="002F697C">
      <w:pPr>
        <w:spacing w:after="0" w:line="240" w:lineRule="auto"/>
      </w:pPr>
      <w:r>
        <w:separator/>
      </w:r>
    </w:p>
  </w:footnote>
  <w:footnote w:type="continuationSeparator" w:id="0">
    <w:p w:rsidR="005D3CF0" w:rsidRDefault="005D3CF0" w:rsidP="002F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7C" w:rsidRPr="001C37F3" w:rsidRDefault="001C37F3" w:rsidP="001C37F3">
    <w:pPr>
      <w:pStyle w:val="Header"/>
      <w:jc w:val="center"/>
      <w:rPr>
        <w:rFonts w:cs="B Jadid"/>
      </w:rPr>
    </w:pPr>
    <w:r w:rsidRPr="001C37F3">
      <w:rPr>
        <w:rFonts w:cs="B Jadid" w:hint="cs"/>
        <w:rtl/>
      </w:rPr>
      <w:t>فهرست</w:t>
    </w:r>
    <w:r w:rsidR="002F697C" w:rsidRPr="001C37F3">
      <w:rPr>
        <w:rFonts w:cs="B Jadid" w:hint="cs"/>
        <w:rtl/>
      </w:rPr>
      <w:t xml:space="preserve"> هتل آپارتمان های</w:t>
    </w:r>
    <w:r w:rsidRPr="001C37F3">
      <w:rPr>
        <w:rFonts w:cs="B Jadid" w:hint="cs"/>
        <w:rtl/>
      </w:rPr>
      <w:t xml:space="preserve"> تحت پوشش اداره کل میراث فرهنگی، صنایع دستی و گردشگری </w:t>
    </w:r>
    <w:r w:rsidR="002F697C" w:rsidRPr="001C37F3">
      <w:rPr>
        <w:rFonts w:cs="B Jadid" w:hint="cs"/>
        <w:rtl/>
      </w:rPr>
      <w:t xml:space="preserve">استان فارس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7C"/>
    <w:rsid w:val="00036081"/>
    <w:rsid w:val="00115200"/>
    <w:rsid w:val="001C37F3"/>
    <w:rsid w:val="0021017E"/>
    <w:rsid w:val="002246A7"/>
    <w:rsid w:val="002A7991"/>
    <w:rsid w:val="002C5F45"/>
    <w:rsid w:val="002C6194"/>
    <w:rsid w:val="002F697C"/>
    <w:rsid w:val="00440738"/>
    <w:rsid w:val="0044109D"/>
    <w:rsid w:val="00456843"/>
    <w:rsid w:val="0046196C"/>
    <w:rsid w:val="00471F4B"/>
    <w:rsid w:val="00472C16"/>
    <w:rsid w:val="004D7D5B"/>
    <w:rsid w:val="004E0177"/>
    <w:rsid w:val="004F1C43"/>
    <w:rsid w:val="004F3848"/>
    <w:rsid w:val="00501C38"/>
    <w:rsid w:val="00541B8D"/>
    <w:rsid w:val="00566068"/>
    <w:rsid w:val="005D1A6B"/>
    <w:rsid w:val="005D3CF0"/>
    <w:rsid w:val="00614779"/>
    <w:rsid w:val="006169D8"/>
    <w:rsid w:val="00644BA5"/>
    <w:rsid w:val="00685A09"/>
    <w:rsid w:val="006A7244"/>
    <w:rsid w:val="006B291B"/>
    <w:rsid w:val="007B5934"/>
    <w:rsid w:val="007D538E"/>
    <w:rsid w:val="007F51C2"/>
    <w:rsid w:val="008911B0"/>
    <w:rsid w:val="008D7AEB"/>
    <w:rsid w:val="0093605E"/>
    <w:rsid w:val="009624E9"/>
    <w:rsid w:val="00AD34B0"/>
    <w:rsid w:val="00B30168"/>
    <w:rsid w:val="00B57EF8"/>
    <w:rsid w:val="00B6589A"/>
    <w:rsid w:val="00BC5126"/>
    <w:rsid w:val="00C14890"/>
    <w:rsid w:val="00C935F9"/>
    <w:rsid w:val="00D3435E"/>
    <w:rsid w:val="00DB04DF"/>
    <w:rsid w:val="00E119EB"/>
    <w:rsid w:val="00F20732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7C"/>
  </w:style>
  <w:style w:type="paragraph" w:styleId="Footer">
    <w:name w:val="footer"/>
    <w:basedOn w:val="Normal"/>
    <w:link w:val="FooterChar"/>
    <w:uiPriority w:val="99"/>
    <w:unhideWhenUsed/>
    <w:rsid w:val="002F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97C"/>
  </w:style>
  <w:style w:type="paragraph" w:styleId="Footer">
    <w:name w:val="footer"/>
    <w:basedOn w:val="Normal"/>
    <w:link w:val="FooterChar"/>
    <w:uiPriority w:val="99"/>
    <w:unhideWhenUsed/>
    <w:rsid w:val="002F6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zaref</dc:creator>
  <cp:lastModifiedBy>zaref</cp:lastModifiedBy>
  <cp:revision>30</cp:revision>
  <dcterms:created xsi:type="dcterms:W3CDTF">2017-03-06T06:08:00Z</dcterms:created>
  <dcterms:modified xsi:type="dcterms:W3CDTF">2019-02-17T05:50:00Z</dcterms:modified>
</cp:coreProperties>
</file>